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8A" w:rsidRPr="00E57B6F" w:rsidRDefault="008308AC" w:rsidP="00CF7B8A">
      <w:pPr>
        <w:jc w:val="right"/>
        <w:rPr>
          <w:rFonts w:ascii="Trebuchet MS" w:hAnsi="Trebuchet MS"/>
          <w:sz w:val="24"/>
          <w:szCs w:val="24"/>
        </w:rPr>
      </w:pPr>
      <w:r w:rsidRPr="008308AC">
        <w:rPr>
          <w:rFonts w:ascii="Trebuchet MS" w:hAnsi="Trebuchet MS"/>
          <w:sz w:val="24"/>
          <w:szCs w:val="24"/>
        </w:rPr>
        <w:t>ANEXA NR.</w:t>
      </w:r>
      <w:r>
        <w:rPr>
          <w:rFonts w:ascii="Trebuchet MS" w:hAnsi="Trebuchet MS"/>
          <w:sz w:val="24"/>
          <w:szCs w:val="24"/>
        </w:rPr>
        <w:t>2</w:t>
      </w:r>
      <w:r w:rsidRPr="008308AC">
        <w:rPr>
          <w:rFonts w:ascii="Trebuchet MS" w:hAnsi="Trebuchet MS"/>
          <w:sz w:val="24"/>
          <w:szCs w:val="24"/>
        </w:rPr>
        <w:t xml:space="preserve"> LA </w:t>
      </w:r>
      <w:r w:rsidR="00F3564F">
        <w:rPr>
          <w:rFonts w:ascii="Trebuchet MS" w:hAnsi="Trebuchet MS"/>
          <w:sz w:val="24"/>
          <w:szCs w:val="24"/>
        </w:rPr>
        <w:t>HOTĂRÂREA NR.511/2023</w:t>
      </w:r>
    </w:p>
    <w:p w:rsidR="00CF7B8A" w:rsidRPr="00E57B6F" w:rsidRDefault="00CF7B8A" w:rsidP="00CF7B8A">
      <w:pPr>
        <w:jc w:val="right"/>
        <w:rPr>
          <w:rFonts w:ascii="Trebuchet MS" w:hAnsi="Trebuchet MS"/>
          <w:sz w:val="24"/>
          <w:szCs w:val="24"/>
        </w:rPr>
      </w:pPr>
    </w:p>
    <w:p w:rsidR="001279E2" w:rsidRDefault="00CF7B8A" w:rsidP="00E57B6F">
      <w:pPr>
        <w:tabs>
          <w:tab w:val="left" w:pos="3115"/>
        </w:tabs>
        <w:jc w:val="center"/>
        <w:rPr>
          <w:rFonts w:ascii="Trebuchet MS" w:eastAsia="Calibri" w:hAnsi="Trebuchet MS" w:cs="Trebuchet MS"/>
          <w:b/>
          <w:sz w:val="24"/>
          <w:szCs w:val="24"/>
          <w:lang w:val="it-CH"/>
        </w:rPr>
      </w:pPr>
      <w:r w:rsidRPr="00E57B6F">
        <w:rPr>
          <w:rFonts w:ascii="Trebuchet MS" w:hAnsi="Trebuchet MS"/>
          <w:sz w:val="24"/>
          <w:szCs w:val="24"/>
        </w:rPr>
        <w:t>Indicatorii tehnico economici ai investiţiei</w:t>
      </w:r>
      <w:r w:rsidR="001279E2" w:rsidRPr="001279E2">
        <w:rPr>
          <w:rFonts w:ascii="Trebuchet MS" w:eastAsia="Calibri" w:hAnsi="Trebuchet MS" w:cs="Trebuchet MS"/>
          <w:b/>
          <w:sz w:val="24"/>
          <w:szCs w:val="24"/>
          <w:lang w:val="it-CH"/>
        </w:rPr>
        <w:t xml:space="preserve"> </w:t>
      </w:r>
    </w:p>
    <w:p w:rsidR="00CF7B8A" w:rsidRPr="001279E2" w:rsidRDefault="001279E2" w:rsidP="00E57B6F">
      <w:pPr>
        <w:tabs>
          <w:tab w:val="left" w:pos="3115"/>
        </w:tabs>
        <w:jc w:val="center"/>
        <w:rPr>
          <w:rFonts w:ascii="Trebuchet MS" w:hAnsi="Trebuchet MS"/>
          <w:sz w:val="24"/>
          <w:szCs w:val="24"/>
        </w:rPr>
      </w:pPr>
      <w:r w:rsidRPr="001279E2">
        <w:rPr>
          <w:rFonts w:ascii="Trebuchet MS" w:eastAsia="Calibri" w:hAnsi="Trebuchet MS" w:cs="Trebuchet MS"/>
          <w:b/>
          <w:sz w:val="24"/>
          <w:szCs w:val="24"/>
        </w:rPr>
        <w:t>“</w:t>
      </w:r>
      <w:proofErr w:type="spellStart"/>
      <w:r w:rsidRPr="001279E2">
        <w:rPr>
          <w:rFonts w:ascii="Trebuchet MS" w:eastAsia="Calibri" w:hAnsi="Trebuchet MS" w:cs="Trebuchet MS"/>
          <w:b/>
          <w:sz w:val="24"/>
          <w:szCs w:val="24"/>
        </w:rPr>
        <w:t>Achizi</w:t>
      </w:r>
      <w:r>
        <w:rPr>
          <w:rFonts w:ascii="Trebuchet MS" w:eastAsia="Calibri" w:hAnsi="Trebuchet MS"/>
          <w:b/>
          <w:sz w:val="24"/>
          <w:szCs w:val="24"/>
        </w:rPr>
        <w:t>ţ</w:t>
      </w:r>
      <w:r w:rsidRPr="001279E2">
        <w:rPr>
          <w:rFonts w:ascii="Trebuchet MS" w:eastAsia="Calibri" w:hAnsi="Trebuchet MS" w:cs="Trebuchet MS"/>
          <w:b/>
          <w:sz w:val="24"/>
          <w:szCs w:val="24"/>
        </w:rPr>
        <w:t>ie</w:t>
      </w:r>
      <w:proofErr w:type="spellEnd"/>
      <w:r w:rsidRPr="001279E2">
        <w:rPr>
          <w:rFonts w:ascii="Trebuchet MS" w:eastAsia="Calibri" w:hAnsi="Trebuchet MS" w:cs="Trebuchet MS"/>
          <w:b/>
          <w:sz w:val="24"/>
          <w:szCs w:val="24"/>
        </w:rPr>
        <w:t xml:space="preserve"> de mijloace de transport public – tramvaie”</w:t>
      </w:r>
    </w:p>
    <w:p w:rsidR="00CF7B8A" w:rsidRPr="001279E2" w:rsidRDefault="00CF7B8A" w:rsidP="00CF7B8A">
      <w:pPr>
        <w:tabs>
          <w:tab w:val="left" w:pos="3115"/>
        </w:tabs>
        <w:rPr>
          <w:rFonts w:ascii="Trebuchet MS" w:hAnsi="Trebuchet MS"/>
          <w:sz w:val="24"/>
          <w:szCs w:val="24"/>
        </w:rPr>
      </w:pPr>
    </w:p>
    <w:p w:rsidR="00CF7B8A" w:rsidRPr="00E57B6F" w:rsidRDefault="00CF7B8A" w:rsidP="00CF7B8A">
      <w:pPr>
        <w:tabs>
          <w:tab w:val="left" w:pos="3115"/>
        </w:tabs>
        <w:rPr>
          <w:rFonts w:ascii="Trebuchet MS" w:hAnsi="Trebuchet MS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157"/>
        <w:gridCol w:w="3089"/>
        <w:gridCol w:w="3104"/>
      </w:tblGrid>
      <w:tr w:rsidR="00CF7B8A" w:rsidRPr="00E57B6F" w:rsidTr="00CF7B8A"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ORAŞ</w:t>
            </w:r>
          </w:p>
        </w:tc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RUTĂ/UM</w:t>
            </w:r>
          </w:p>
        </w:tc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TV25</w:t>
            </w:r>
          </w:p>
        </w:tc>
      </w:tr>
      <w:tr w:rsidR="00CF7B8A" w:rsidRPr="00E57B6F" w:rsidTr="00CF7B8A"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 xml:space="preserve">CRAIOVA </w:t>
            </w:r>
          </w:p>
        </w:tc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100/buc</w:t>
            </w:r>
          </w:p>
        </w:tc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</w:tr>
      <w:tr w:rsidR="00CF7B8A" w:rsidRPr="00E57B6F" w:rsidTr="00CF7B8A"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CRAIOVA</w:t>
            </w:r>
          </w:p>
        </w:tc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101/buc</w:t>
            </w:r>
          </w:p>
        </w:tc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CF7B8A" w:rsidRPr="00E57B6F" w:rsidTr="00CF7B8A"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CRAIOVA</w:t>
            </w:r>
          </w:p>
        </w:tc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102/buc</w:t>
            </w:r>
          </w:p>
        </w:tc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CF7B8A" w:rsidRPr="00E57B6F" w:rsidTr="00CF7B8A"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 xml:space="preserve">Total </w:t>
            </w:r>
            <w:proofErr w:type="spellStart"/>
            <w:r w:rsidRPr="00E57B6F">
              <w:rPr>
                <w:rFonts w:ascii="Trebuchet MS" w:hAnsi="Trebuchet MS"/>
                <w:sz w:val="24"/>
                <w:szCs w:val="24"/>
              </w:rPr>
              <w:t>nr.mijloace</w:t>
            </w:r>
            <w:proofErr w:type="spellEnd"/>
            <w:r w:rsidRPr="00E57B6F">
              <w:rPr>
                <w:rFonts w:ascii="Trebuchet MS" w:hAnsi="Trebuchet MS"/>
                <w:sz w:val="24"/>
                <w:szCs w:val="24"/>
              </w:rPr>
              <w:t xml:space="preserve"> de transport/</w:t>
            </w:r>
            <w:proofErr w:type="spellStart"/>
            <w:r w:rsidRPr="00E57B6F">
              <w:rPr>
                <w:rFonts w:ascii="Trebuchet MS" w:hAnsi="Trebuchet MS"/>
                <w:sz w:val="24"/>
                <w:szCs w:val="24"/>
              </w:rPr>
              <w:t>nr.total</w:t>
            </w:r>
            <w:proofErr w:type="spellEnd"/>
            <w:r w:rsidRPr="00E57B6F">
              <w:rPr>
                <w:rFonts w:ascii="Trebuchet MS" w:hAnsi="Trebuchet MS"/>
                <w:sz w:val="24"/>
                <w:szCs w:val="24"/>
              </w:rPr>
              <w:t xml:space="preserve"> de staţii</w:t>
            </w:r>
          </w:p>
        </w:tc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buc</w:t>
            </w:r>
          </w:p>
        </w:tc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CF7B8A" w:rsidRPr="00E57B6F" w:rsidTr="00CF7B8A"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57B6F">
              <w:rPr>
                <w:rFonts w:ascii="Trebuchet MS" w:hAnsi="Trebuchet MS"/>
                <w:sz w:val="24"/>
                <w:szCs w:val="24"/>
              </w:rPr>
              <w:t>P</w:t>
            </w:r>
            <w:r w:rsidR="00F2290F">
              <w:rPr>
                <w:rFonts w:ascii="Trebuchet MS" w:hAnsi="Trebuchet MS"/>
                <w:sz w:val="24"/>
                <w:szCs w:val="24"/>
              </w:rPr>
              <w:t>reţ</w:t>
            </w:r>
            <w:proofErr w:type="spellEnd"/>
            <w:r w:rsidR="00F2290F">
              <w:rPr>
                <w:rFonts w:ascii="Trebuchet MS" w:hAnsi="Trebuchet MS"/>
                <w:sz w:val="24"/>
                <w:szCs w:val="24"/>
              </w:rPr>
              <w:t xml:space="preserve"> estimativ /</w:t>
            </w:r>
            <w:proofErr w:type="spellStart"/>
            <w:r w:rsidR="00F2290F">
              <w:rPr>
                <w:rFonts w:ascii="Trebuchet MS" w:hAnsi="Trebuchet MS"/>
                <w:sz w:val="24"/>
                <w:szCs w:val="24"/>
              </w:rPr>
              <w:t>buc.vehicul</w:t>
            </w:r>
            <w:proofErr w:type="spellEnd"/>
            <w:r w:rsidR="00F2290F">
              <w:rPr>
                <w:rFonts w:ascii="Trebuchet MS" w:hAnsi="Trebuchet MS"/>
                <w:sz w:val="24"/>
                <w:szCs w:val="24"/>
              </w:rPr>
              <w:t>(</w:t>
            </w:r>
            <w:r w:rsidRPr="00E57B6F">
              <w:rPr>
                <w:rFonts w:ascii="Trebuchet MS" w:hAnsi="Trebuchet MS"/>
                <w:sz w:val="24"/>
                <w:szCs w:val="24"/>
              </w:rPr>
              <w:t>lei/</w:t>
            </w:r>
            <w:proofErr w:type="spellStart"/>
            <w:r w:rsidRPr="00E57B6F">
              <w:rPr>
                <w:rFonts w:ascii="Trebuchet MS" w:hAnsi="Trebuchet MS"/>
                <w:sz w:val="24"/>
                <w:szCs w:val="24"/>
              </w:rPr>
              <w:t>Preţ</w:t>
            </w:r>
            <w:proofErr w:type="spellEnd"/>
            <w:r w:rsidRPr="00E57B6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="00F2290F">
              <w:rPr>
                <w:rFonts w:ascii="Trebuchet MS" w:hAnsi="Trebuchet MS"/>
                <w:sz w:val="24"/>
                <w:szCs w:val="24"/>
              </w:rPr>
              <w:t>estinativ</w:t>
            </w:r>
            <w:proofErr w:type="spellEnd"/>
            <w:r w:rsidR="00F2290F">
              <w:rPr>
                <w:rFonts w:ascii="Trebuchet MS" w:hAnsi="Trebuchet MS"/>
                <w:sz w:val="24"/>
                <w:szCs w:val="24"/>
              </w:rPr>
              <w:t>/</w:t>
            </w:r>
            <w:proofErr w:type="spellStart"/>
            <w:r w:rsidR="00F2290F">
              <w:rPr>
                <w:rFonts w:ascii="Trebuchet MS" w:hAnsi="Trebuchet MS"/>
                <w:sz w:val="24"/>
                <w:szCs w:val="24"/>
              </w:rPr>
              <w:t>buc.staţie</w:t>
            </w:r>
            <w:proofErr w:type="spellEnd"/>
            <w:r w:rsidR="00F2290F">
              <w:rPr>
                <w:rFonts w:ascii="Trebuchet MS" w:hAnsi="Trebuchet MS"/>
                <w:sz w:val="24"/>
                <w:szCs w:val="24"/>
              </w:rPr>
              <w:t xml:space="preserve"> (</w:t>
            </w:r>
            <w:r w:rsidRPr="00E57B6F">
              <w:rPr>
                <w:rFonts w:ascii="Trebuchet MS" w:hAnsi="Trebuchet MS"/>
                <w:sz w:val="24"/>
                <w:szCs w:val="24"/>
              </w:rPr>
              <w:t>lei)</w:t>
            </w:r>
          </w:p>
        </w:tc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lei</w:t>
            </w:r>
          </w:p>
        </w:tc>
        <w:tc>
          <w:tcPr>
            <w:tcW w:w="3192" w:type="dxa"/>
          </w:tcPr>
          <w:p w:rsidR="00CF7B8A" w:rsidRPr="00E57B6F" w:rsidRDefault="00F70DEC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9.200.000</w:t>
            </w:r>
          </w:p>
        </w:tc>
      </w:tr>
      <w:tr w:rsidR="00CF7B8A" w:rsidRPr="00E57B6F" w:rsidTr="00CF7B8A">
        <w:tc>
          <w:tcPr>
            <w:tcW w:w="3192" w:type="dxa"/>
          </w:tcPr>
          <w:p w:rsidR="00CF7B8A" w:rsidRPr="00E57B6F" w:rsidRDefault="00CF7B8A" w:rsidP="00F2290F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P</w:t>
            </w:r>
            <w:r w:rsidR="00F2290F">
              <w:rPr>
                <w:rFonts w:ascii="Trebuchet MS" w:hAnsi="Trebuchet MS"/>
                <w:sz w:val="24"/>
                <w:szCs w:val="24"/>
              </w:rPr>
              <w:t>reţ estimativ total vehicul (</w:t>
            </w:r>
            <w:r w:rsidRPr="00E57B6F">
              <w:rPr>
                <w:rFonts w:ascii="Trebuchet MS" w:hAnsi="Trebuchet MS"/>
                <w:sz w:val="24"/>
                <w:szCs w:val="24"/>
              </w:rPr>
              <w:t>lei)/</w:t>
            </w:r>
            <w:r w:rsidR="00F2290F">
              <w:rPr>
                <w:rFonts w:ascii="Trebuchet MS" w:hAnsi="Trebuchet MS"/>
                <w:sz w:val="24"/>
                <w:szCs w:val="24"/>
              </w:rPr>
              <w:t>Preţ estimativ total staţie (</w:t>
            </w:r>
            <w:r w:rsidRPr="00E57B6F">
              <w:rPr>
                <w:rFonts w:ascii="Trebuchet MS" w:hAnsi="Trebuchet MS"/>
                <w:sz w:val="24"/>
                <w:szCs w:val="24"/>
              </w:rPr>
              <w:t>lei)</w:t>
            </w:r>
          </w:p>
        </w:tc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lei</w:t>
            </w:r>
          </w:p>
        </w:tc>
        <w:tc>
          <w:tcPr>
            <w:tcW w:w="3192" w:type="dxa"/>
          </w:tcPr>
          <w:p w:rsidR="00CF7B8A" w:rsidRDefault="001B01BE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F70DEC">
              <w:rPr>
                <w:rFonts w:ascii="Trebuchet MS" w:hAnsi="Trebuchet MS"/>
                <w:sz w:val="24"/>
                <w:szCs w:val="24"/>
              </w:rPr>
              <w:t>56</w:t>
            </w:r>
            <w:r w:rsidR="00F2290F">
              <w:rPr>
                <w:rFonts w:ascii="Trebuchet MS" w:hAnsi="Trebuchet MS"/>
                <w:sz w:val="24"/>
                <w:szCs w:val="24"/>
              </w:rPr>
              <w:t>.</w:t>
            </w:r>
            <w:r w:rsidR="00F70DEC">
              <w:rPr>
                <w:rFonts w:ascii="Trebuchet MS" w:hAnsi="Trebuchet MS"/>
                <w:sz w:val="24"/>
                <w:szCs w:val="24"/>
              </w:rPr>
              <w:t>4</w:t>
            </w:r>
            <w:r w:rsidR="00F2290F">
              <w:rPr>
                <w:rFonts w:ascii="Trebuchet MS" w:hAnsi="Trebuchet MS"/>
                <w:sz w:val="24"/>
                <w:szCs w:val="24"/>
              </w:rPr>
              <w:t>00.000</w:t>
            </w:r>
          </w:p>
          <w:p w:rsidR="00C80598" w:rsidRPr="00E57B6F" w:rsidRDefault="00C80598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70DEC" w:rsidRPr="00E57B6F" w:rsidTr="00CF7B8A">
        <w:tc>
          <w:tcPr>
            <w:tcW w:w="3192" w:type="dxa"/>
          </w:tcPr>
          <w:p w:rsidR="00F70DEC" w:rsidRPr="00E57B6F" w:rsidRDefault="00F70DEC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F70DEC">
              <w:rPr>
                <w:rFonts w:ascii="Trebuchet MS" w:hAnsi="Trebuchet MS"/>
                <w:sz w:val="24"/>
                <w:szCs w:val="24"/>
              </w:rPr>
              <w:t xml:space="preserve">Cheltuieli de natura </w:t>
            </w:r>
            <w:proofErr w:type="spellStart"/>
            <w:r w:rsidRPr="00F70DEC">
              <w:rPr>
                <w:rFonts w:ascii="Trebuchet MS" w:hAnsi="Trebuchet MS"/>
                <w:sz w:val="24"/>
                <w:szCs w:val="24"/>
              </w:rPr>
              <w:t>ajustarilor</w:t>
            </w:r>
            <w:proofErr w:type="spellEnd"/>
            <w:r w:rsidRPr="00F70DEC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F70DEC">
              <w:rPr>
                <w:rFonts w:ascii="Trebuchet MS" w:hAnsi="Trebuchet MS"/>
                <w:sz w:val="24"/>
                <w:szCs w:val="24"/>
              </w:rPr>
              <w:t>pret</w:t>
            </w:r>
            <w:proofErr w:type="spellEnd"/>
            <w:r w:rsidRPr="00F70DEC">
              <w:rPr>
                <w:rFonts w:ascii="Trebuchet MS" w:hAnsi="Trebuchet MS"/>
                <w:sz w:val="24"/>
                <w:szCs w:val="24"/>
              </w:rPr>
              <w:t xml:space="preserve"> la contractele de furnizare</w:t>
            </w:r>
          </w:p>
        </w:tc>
        <w:tc>
          <w:tcPr>
            <w:tcW w:w="3192" w:type="dxa"/>
          </w:tcPr>
          <w:p w:rsidR="00F70DEC" w:rsidRPr="00E57B6F" w:rsidRDefault="00F70DEC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lei</w:t>
            </w:r>
          </w:p>
        </w:tc>
        <w:tc>
          <w:tcPr>
            <w:tcW w:w="3192" w:type="dxa"/>
          </w:tcPr>
          <w:p w:rsidR="00F70DEC" w:rsidRPr="00E57B6F" w:rsidRDefault="00F70DEC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35.972.000</w:t>
            </w:r>
          </w:p>
        </w:tc>
      </w:tr>
      <w:tr w:rsidR="00CF7B8A" w:rsidRPr="00E57B6F" w:rsidTr="00CF7B8A"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 xml:space="preserve">Cheltuieli de informare şi publicitate </w:t>
            </w:r>
          </w:p>
        </w:tc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lei</w:t>
            </w:r>
          </w:p>
        </w:tc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41.500</w:t>
            </w:r>
          </w:p>
        </w:tc>
      </w:tr>
      <w:tr w:rsidR="00CF7B8A" w:rsidRPr="00E57B6F" w:rsidTr="00CF7B8A"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Cheltuieli cu salariile</w:t>
            </w:r>
          </w:p>
        </w:tc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lei</w:t>
            </w:r>
          </w:p>
        </w:tc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-</w:t>
            </w:r>
          </w:p>
        </w:tc>
      </w:tr>
      <w:tr w:rsidR="00CF7B8A" w:rsidRPr="00E57B6F" w:rsidTr="00CF7B8A"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Cheltuieli cu avize acorduri necesare pentru ins</w:t>
            </w:r>
            <w:r w:rsidR="00F2290F">
              <w:rPr>
                <w:rFonts w:ascii="Trebuchet MS" w:hAnsi="Trebuchet MS"/>
                <w:sz w:val="24"/>
                <w:szCs w:val="24"/>
              </w:rPr>
              <w:t xml:space="preserve">talarea staţiilor de încărcare </w:t>
            </w:r>
          </w:p>
        </w:tc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lei</w:t>
            </w:r>
          </w:p>
        </w:tc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-</w:t>
            </w:r>
          </w:p>
        </w:tc>
      </w:tr>
      <w:tr w:rsidR="00CF7B8A" w:rsidRPr="00E57B6F" w:rsidTr="00CF7B8A"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Total (lei)*</w:t>
            </w:r>
          </w:p>
        </w:tc>
        <w:tc>
          <w:tcPr>
            <w:tcW w:w="3192" w:type="dxa"/>
          </w:tcPr>
          <w:p w:rsidR="00CF7B8A" w:rsidRPr="00E57B6F" w:rsidRDefault="00CF7B8A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 w:rsidRPr="00E57B6F">
              <w:rPr>
                <w:rFonts w:ascii="Trebuchet MS" w:hAnsi="Trebuchet MS"/>
                <w:sz w:val="24"/>
                <w:szCs w:val="24"/>
              </w:rPr>
              <w:t>lei</w:t>
            </w:r>
          </w:p>
        </w:tc>
        <w:tc>
          <w:tcPr>
            <w:tcW w:w="3192" w:type="dxa"/>
          </w:tcPr>
          <w:p w:rsidR="00CF7B8A" w:rsidRPr="00E57B6F" w:rsidRDefault="002E646C" w:rsidP="00CF7B8A">
            <w:pPr>
              <w:tabs>
                <w:tab w:val="left" w:pos="3115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192.413</w:t>
            </w:r>
            <w:r w:rsidR="00F70DEC">
              <w:rPr>
                <w:rFonts w:ascii="Trebuchet MS" w:hAnsi="Trebuchet MS"/>
                <w:sz w:val="24"/>
                <w:szCs w:val="24"/>
              </w:rPr>
              <w:t>.500</w:t>
            </w:r>
            <w:r w:rsidR="00D30E56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</w:tbl>
    <w:p w:rsidR="00A52AD2" w:rsidRDefault="00F2290F" w:rsidP="00A52AD2">
      <w:pPr>
        <w:tabs>
          <w:tab w:val="left" w:pos="3115"/>
        </w:tabs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*</w:t>
      </w:r>
      <w:r w:rsidR="00A52AD2" w:rsidRPr="00A52AD2">
        <w:rPr>
          <w:rFonts w:ascii="Trebuchet MS" w:hAnsi="Trebuchet MS"/>
          <w:sz w:val="20"/>
          <w:szCs w:val="20"/>
        </w:rPr>
        <w:t>Valorile precizate nu includ TVA .</w:t>
      </w:r>
    </w:p>
    <w:p w:rsidR="00CF7B8A" w:rsidRPr="00E57B6F" w:rsidRDefault="00CF7B8A" w:rsidP="00A52AD2">
      <w:pPr>
        <w:tabs>
          <w:tab w:val="left" w:pos="3115"/>
        </w:tabs>
        <w:spacing w:after="0" w:line="240" w:lineRule="auto"/>
        <w:rPr>
          <w:rFonts w:ascii="Trebuchet MS" w:hAnsi="Trebuchet MS"/>
          <w:sz w:val="20"/>
          <w:szCs w:val="20"/>
        </w:rPr>
      </w:pPr>
      <w:r w:rsidRPr="00E57B6F">
        <w:rPr>
          <w:rFonts w:ascii="Trebuchet MS" w:hAnsi="Trebuchet MS"/>
          <w:sz w:val="20"/>
          <w:szCs w:val="20"/>
        </w:rPr>
        <w:t>NOTĂ:Tv 25 –</w:t>
      </w:r>
      <w:r w:rsidR="00E57B6F">
        <w:rPr>
          <w:rFonts w:ascii="Trebuchet MS" w:hAnsi="Trebuchet MS"/>
          <w:sz w:val="20"/>
          <w:szCs w:val="20"/>
        </w:rPr>
        <w:t xml:space="preserve"> </w:t>
      </w:r>
      <w:r w:rsidRPr="00E57B6F">
        <w:rPr>
          <w:rFonts w:ascii="Trebuchet MS" w:hAnsi="Trebuchet MS"/>
          <w:sz w:val="20"/>
          <w:szCs w:val="20"/>
        </w:rPr>
        <w:t>tramvaie cu lungimea de</w:t>
      </w:r>
      <w:r w:rsidR="001279E2">
        <w:rPr>
          <w:rFonts w:ascii="Trebuchet MS" w:hAnsi="Trebuchet MS"/>
          <w:sz w:val="20"/>
          <w:szCs w:val="20"/>
        </w:rPr>
        <w:t xml:space="preserve"> aproximativ</w:t>
      </w:r>
      <w:r w:rsidRPr="00E57B6F">
        <w:rPr>
          <w:rFonts w:ascii="Trebuchet MS" w:hAnsi="Trebuchet MS"/>
          <w:sz w:val="20"/>
          <w:szCs w:val="20"/>
        </w:rPr>
        <w:t xml:space="preserve"> 25,0m</w:t>
      </w:r>
    </w:p>
    <w:p w:rsidR="00F3564F" w:rsidRDefault="00F3564F" w:rsidP="00685B9D">
      <w:pPr>
        <w:spacing w:after="0" w:line="240" w:lineRule="auto"/>
        <w:rPr>
          <w:rFonts w:ascii="Trebuchet MS" w:hAnsi="Trebuchet MS"/>
        </w:rPr>
      </w:pPr>
    </w:p>
    <w:p w:rsidR="00F3564F" w:rsidRDefault="00F3564F" w:rsidP="00F3564F">
      <w:pPr>
        <w:spacing w:after="0" w:line="240" w:lineRule="auto"/>
        <w:jc w:val="center"/>
        <w:rPr>
          <w:rFonts w:ascii="Trebuchet MS" w:hAnsi="Trebuchet MS"/>
        </w:rPr>
      </w:pPr>
    </w:p>
    <w:p w:rsidR="001D40BC" w:rsidRDefault="001D40BC" w:rsidP="00F3564F">
      <w:pPr>
        <w:spacing w:after="0" w:line="240" w:lineRule="auto"/>
        <w:jc w:val="center"/>
        <w:rPr>
          <w:rFonts w:ascii="Trebuchet MS" w:hAnsi="Trebuchet MS"/>
        </w:rPr>
      </w:pPr>
    </w:p>
    <w:p w:rsidR="001D40BC" w:rsidRDefault="001D40BC" w:rsidP="00F3564F">
      <w:pPr>
        <w:spacing w:after="0" w:line="240" w:lineRule="auto"/>
        <w:jc w:val="center"/>
        <w:rPr>
          <w:rFonts w:ascii="Trebuchet MS" w:hAnsi="Trebuchet MS"/>
        </w:rPr>
      </w:pPr>
      <w:bookmarkStart w:id="0" w:name="_GoBack"/>
      <w:bookmarkEnd w:id="0"/>
    </w:p>
    <w:p w:rsidR="00F3564F" w:rsidRPr="001D40BC" w:rsidRDefault="00F3564F" w:rsidP="00F3564F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 w:rsidRPr="001D40BC">
        <w:rPr>
          <w:rFonts w:ascii="Trebuchet MS" w:hAnsi="Trebuchet MS"/>
          <w:b/>
          <w:sz w:val="24"/>
          <w:szCs w:val="24"/>
        </w:rPr>
        <w:t>PREŞEDINTE DE ŞEDINŢĂ,</w:t>
      </w:r>
    </w:p>
    <w:p w:rsidR="00F3564F" w:rsidRPr="001D40BC" w:rsidRDefault="00F3564F" w:rsidP="00F3564F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 w:rsidRPr="001D40BC">
        <w:rPr>
          <w:rFonts w:ascii="Trebuchet MS" w:hAnsi="Trebuchet MS"/>
          <w:b/>
          <w:sz w:val="24"/>
          <w:szCs w:val="24"/>
        </w:rPr>
        <w:t>Lucian Costin DINDIRICĂ</w:t>
      </w:r>
    </w:p>
    <w:p w:rsidR="00F3564F" w:rsidRPr="001D40BC" w:rsidRDefault="00F3564F" w:rsidP="00685B9D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F3564F" w:rsidRPr="00685B9D" w:rsidRDefault="00F3564F">
      <w:pPr>
        <w:spacing w:after="0" w:line="240" w:lineRule="auto"/>
        <w:jc w:val="center"/>
        <w:rPr>
          <w:rFonts w:ascii="Trebuchet MS" w:hAnsi="Trebuchet MS"/>
        </w:rPr>
      </w:pPr>
    </w:p>
    <w:sectPr w:rsidR="00F3564F" w:rsidRPr="00685B9D" w:rsidSect="00F85F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8A"/>
    <w:rsid w:val="001279E2"/>
    <w:rsid w:val="001B01BE"/>
    <w:rsid w:val="001D40BC"/>
    <w:rsid w:val="002D2072"/>
    <w:rsid w:val="002E646C"/>
    <w:rsid w:val="0035103D"/>
    <w:rsid w:val="00356F5D"/>
    <w:rsid w:val="004E60BD"/>
    <w:rsid w:val="005172D5"/>
    <w:rsid w:val="005B46EB"/>
    <w:rsid w:val="005C3E00"/>
    <w:rsid w:val="005F24AF"/>
    <w:rsid w:val="00604E80"/>
    <w:rsid w:val="00685B9D"/>
    <w:rsid w:val="007C6916"/>
    <w:rsid w:val="00824E58"/>
    <w:rsid w:val="008308AC"/>
    <w:rsid w:val="00970A7F"/>
    <w:rsid w:val="009E6655"/>
    <w:rsid w:val="00A3204B"/>
    <w:rsid w:val="00A52AD2"/>
    <w:rsid w:val="00B42A1F"/>
    <w:rsid w:val="00C80598"/>
    <w:rsid w:val="00CF7B8A"/>
    <w:rsid w:val="00D30E56"/>
    <w:rsid w:val="00E57B6F"/>
    <w:rsid w:val="00E62562"/>
    <w:rsid w:val="00F2290F"/>
    <w:rsid w:val="00F3564F"/>
    <w:rsid w:val="00F70DEC"/>
    <w:rsid w:val="00F8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B0BAC-F39A-405D-8E96-C4315D20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CF7B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3B100-028F-401A-A3CE-9A8F4C32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sapl13</dc:creator>
  <cp:keywords/>
  <dc:description/>
  <cp:lastModifiedBy>utilizator sapl13</cp:lastModifiedBy>
  <cp:revision>4</cp:revision>
  <cp:lastPrinted>2018-08-08T09:28:00Z</cp:lastPrinted>
  <dcterms:created xsi:type="dcterms:W3CDTF">2023-10-09T09:20:00Z</dcterms:created>
  <dcterms:modified xsi:type="dcterms:W3CDTF">2023-10-09T11:53:00Z</dcterms:modified>
</cp:coreProperties>
</file>